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9" w:rsidRDefault="004D78D9" w:rsidP="004D7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«Інформаційна, бібліотечна та архівна справа» </w:t>
      </w:r>
    </w:p>
    <w:p w:rsidR="004D78D9" w:rsidRDefault="004D78D9" w:rsidP="004D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(Заочна форма)</w:t>
      </w:r>
    </w:p>
    <w:p w:rsidR="004D78D9" w:rsidRDefault="004D78D9" w:rsidP="004D7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6987" w:rsidRPr="00C46987" w:rsidRDefault="00C46987" w:rsidP="00C4698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6987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Оцінки з Історії України</w:t>
      </w:r>
    </w:p>
    <w:p w:rsidR="00C46987" w:rsidRDefault="00C46987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1.Постригань Юлія Анатоліївна</w:t>
      </w:r>
      <w:r w:rsidR="00C46987">
        <w:rPr>
          <w:rFonts w:ascii="Times New Roman" w:hAnsi="Times New Roman" w:cs="Times New Roman"/>
          <w:sz w:val="28"/>
          <w:szCs w:val="28"/>
          <w:lang w:val="uk-UA"/>
        </w:rPr>
        <w:t xml:space="preserve">               - </w:t>
      </w:r>
      <w:r w:rsidR="00C46987" w:rsidRPr="00C46987">
        <w:rPr>
          <w:rFonts w:ascii="Times New Roman" w:hAnsi="Times New Roman" w:cs="Times New Roman"/>
          <w:b/>
          <w:sz w:val="28"/>
          <w:szCs w:val="28"/>
          <w:lang w:val="uk-UA"/>
        </w:rPr>
        <w:t>191</w:t>
      </w:r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2.Скрипніченко Ольга Сергіївна</w:t>
      </w:r>
      <w:r w:rsidR="00C46987"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="00C46987" w:rsidRPr="00C46987">
        <w:rPr>
          <w:rFonts w:ascii="Times New Roman" w:hAnsi="Times New Roman" w:cs="Times New Roman"/>
          <w:b/>
          <w:sz w:val="28"/>
          <w:szCs w:val="28"/>
          <w:lang w:val="uk-UA"/>
        </w:rPr>
        <w:t>141</w:t>
      </w:r>
      <w:bookmarkStart w:id="0" w:name="_GoBack"/>
      <w:bookmarkEnd w:id="0"/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3.Парцей Тетяна Володимирівна</w:t>
      </w:r>
      <w:r w:rsidR="00C46987"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="00C46987" w:rsidRPr="00C46987">
        <w:rPr>
          <w:rFonts w:ascii="Times New Roman" w:hAnsi="Times New Roman" w:cs="Times New Roman"/>
          <w:b/>
          <w:sz w:val="28"/>
          <w:szCs w:val="28"/>
          <w:lang w:val="uk-UA"/>
        </w:rPr>
        <w:t>189</w:t>
      </w:r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4.Федоренко Даніїл Володимирович</w:t>
      </w:r>
      <w:r w:rsidR="00C46987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C46987" w:rsidRPr="00C46987">
        <w:rPr>
          <w:rFonts w:ascii="Times New Roman" w:hAnsi="Times New Roman" w:cs="Times New Roman"/>
          <w:b/>
          <w:sz w:val="28"/>
          <w:szCs w:val="28"/>
          <w:lang w:val="uk-UA"/>
        </w:rPr>
        <w:t>165</w:t>
      </w:r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5.Казьміна Світлана Іванівна</w:t>
      </w:r>
      <w:r w:rsidR="00C469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- </w:t>
      </w:r>
      <w:r w:rsidR="00C46987" w:rsidRPr="00C46987">
        <w:rPr>
          <w:rFonts w:ascii="Times New Roman" w:hAnsi="Times New Roman" w:cs="Times New Roman"/>
          <w:b/>
          <w:sz w:val="28"/>
          <w:szCs w:val="28"/>
          <w:lang w:val="uk-UA"/>
        </w:rPr>
        <w:t>162</w:t>
      </w:r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6.Сірій Анастасія Юріївна</w:t>
      </w:r>
      <w:r w:rsidR="00C469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- </w:t>
      </w:r>
      <w:r w:rsidR="00C46987" w:rsidRPr="00C46987">
        <w:rPr>
          <w:rFonts w:ascii="Times New Roman" w:hAnsi="Times New Roman" w:cs="Times New Roman"/>
          <w:b/>
          <w:sz w:val="28"/>
          <w:szCs w:val="28"/>
          <w:lang w:val="uk-UA"/>
        </w:rPr>
        <w:t>169</w:t>
      </w:r>
    </w:p>
    <w:p w:rsidR="004D78D9" w:rsidRDefault="004D78D9" w:rsidP="004D78D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E6D" w:rsidRPr="004D78D9" w:rsidRDefault="00D45E6D">
      <w:pPr>
        <w:rPr>
          <w:lang w:val="uk-UA"/>
        </w:rPr>
      </w:pPr>
    </w:p>
    <w:sectPr w:rsidR="00D45E6D" w:rsidRPr="004D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EE"/>
    <w:rsid w:val="004D78D9"/>
    <w:rsid w:val="006259EE"/>
    <w:rsid w:val="00C46987"/>
    <w:rsid w:val="00D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E0C3-BD6A-445A-A422-1797DAD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2020-08-23T14:04:00Z</cp:lastPrinted>
  <dcterms:created xsi:type="dcterms:W3CDTF">2020-08-23T07:56:00Z</dcterms:created>
  <dcterms:modified xsi:type="dcterms:W3CDTF">2020-08-23T14:04:00Z</dcterms:modified>
</cp:coreProperties>
</file>