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84" w:rsidRPr="00B55766" w:rsidRDefault="00B55766" w:rsidP="00B55766">
      <w:pPr>
        <w:jc w:val="center"/>
        <w:rPr>
          <w:rFonts w:ascii="Times New Roman" w:hAnsi="Times New Roman" w:cs="Times New Roman"/>
          <w:sz w:val="24"/>
          <w:szCs w:val="24"/>
        </w:rPr>
      </w:pPr>
      <w:r w:rsidRPr="00B55766">
        <w:rPr>
          <w:rFonts w:ascii="Times New Roman" w:hAnsi="Times New Roman" w:cs="Times New Roman"/>
          <w:noProof/>
          <w:sz w:val="24"/>
          <w:szCs w:val="24"/>
          <w:lang w:eastAsia="ru-RU"/>
        </w:rPr>
        <w:drawing>
          <wp:inline distT="0" distB="0" distL="0" distR="0" wp14:anchorId="4F0AB73B" wp14:editId="6924345D">
            <wp:extent cx="1351766" cy="1079426"/>
            <wp:effectExtent l="0" t="0" r="1270" b="6985"/>
            <wp:docPr id="14" name="Рисунок 13" descr="Описание: D:\мои документи\працевлаштування\ПРАЦЕВЛАШТУВАННЯ 2020 РОКУ\логотип.jpg"/>
            <wp:cNvGraphicFramePr/>
            <a:graphic xmlns:a="http://schemas.openxmlformats.org/drawingml/2006/main">
              <a:graphicData uri="http://schemas.openxmlformats.org/drawingml/2006/picture">
                <pic:pic xmlns:pic="http://schemas.openxmlformats.org/drawingml/2006/picture">
                  <pic:nvPicPr>
                    <pic:cNvPr id="14" name="Рисунок 13" descr="Описание: D:\мои документи\працевлаштування\ПРАЦЕВЛАШТУВАННЯ 2020 РОКУ\логотип.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766" cy="1079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55766" w:rsidRPr="00B55766" w:rsidRDefault="00B55766" w:rsidP="00B55766">
      <w:pPr>
        <w:spacing w:line="240" w:lineRule="auto"/>
        <w:jc w:val="center"/>
        <w:rPr>
          <w:rFonts w:ascii="Times New Roman" w:hAnsi="Times New Roman" w:cs="Times New Roman"/>
          <w:i/>
          <w:sz w:val="28"/>
          <w:szCs w:val="28"/>
          <w:lang w:val="uk-UA"/>
        </w:rPr>
      </w:pPr>
      <w:r w:rsidRPr="00B55766">
        <w:rPr>
          <w:rFonts w:ascii="Times New Roman" w:hAnsi="Times New Roman" w:cs="Times New Roman"/>
          <w:i/>
          <w:sz w:val="28"/>
          <w:szCs w:val="28"/>
          <w:lang w:val="uk-UA"/>
        </w:rPr>
        <w:t xml:space="preserve">Департамент культури та туризму </w:t>
      </w:r>
    </w:p>
    <w:p w:rsidR="00B55766" w:rsidRPr="00B55766" w:rsidRDefault="00B55766" w:rsidP="00B55766">
      <w:pPr>
        <w:spacing w:line="240" w:lineRule="auto"/>
        <w:jc w:val="center"/>
        <w:rPr>
          <w:rFonts w:ascii="Times New Roman" w:hAnsi="Times New Roman" w:cs="Times New Roman"/>
          <w:i/>
          <w:sz w:val="28"/>
          <w:szCs w:val="28"/>
          <w:lang w:val="uk-UA"/>
        </w:rPr>
      </w:pPr>
      <w:r w:rsidRPr="00B55766">
        <w:rPr>
          <w:rFonts w:ascii="Times New Roman" w:hAnsi="Times New Roman" w:cs="Times New Roman"/>
          <w:i/>
          <w:sz w:val="28"/>
          <w:szCs w:val="28"/>
          <w:lang w:val="uk-UA"/>
        </w:rPr>
        <w:t>Кіровоградської обласної державної адміністрації</w:t>
      </w:r>
    </w:p>
    <w:p w:rsidR="00B55766" w:rsidRPr="00B55766" w:rsidRDefault="00B55766" w:rsidP="00B55766">
      <w:pPr>
        <w:spacing w:line="240" w:lineRule="auto"/>
        <w:jc w:val="center"/>
        <w:rPr>
          <w:rFonts w:ascii="Times New Roman" w:hAnsi="Times New Roman" w:cs="Times New Roman"/>
          <w:b/>
          <w:sz w:val="28"/>
          <w:szCs w:val="28"/>
          <w:lang w:val="uk-UA"/>
        </w:rPr>
      </w:pPr>
      <w:r w:rsidRPr="00B55766">
        <w:rPr>
          <w:rFonts w:ascii="Times New Roman" w:hAnsi="Times New Roman" w:cs="Times New Roman"/>
          <w:b/>
          <w:sz w:val="28"/>
          <w:szCs w:val="28"/>
          <w:lang w:val="uk-UA"/>
        </w:rPr>
        <w:t>ОЛЕКСАНДРІЙС</w:t>
      </w:r>
      <w:r w:rsidR="00FB595D">
        <w:rPr>
          <w:rFonts w:ascii="Times New Roman" w:hAnsi="Times New Roman" w:cs="Times New Roman"/>
          <w:b/>
          <w:sz w:val="28"/>
          <w:szCs w:val="28"/>
          <w:lang w:val="uk-UA"/>
        </w:rPr>
        <w:t xml:space="preserve">ЬКИЙ ФАХОВИЙ КОЛЕДЖ КУЛЬТУРИ І </w:t>
      </w:r>
      <w:r w:rsidRPr="00B55766">
        <w:rPr>
          <w:rFonts w:ascii="Times New Roman" w:hAnsi="Times New Roman" w:cs="Times New Roman"/>
          <w:b/>
          <w:sz w:val="28"/>
          <w:szCs w:val="28"/>
          <w:lang w:val="uk-UA"/>
        </w:rPr>
        <w:t>МИСТЕЦТВ</w:t>
      </w:r>
    </w:p>
    <w:p w:rsidR="00B55766" w:rsidRPr="00B55766" w:rsidRDefault="00B55766" w:rsidP="00B55766">
      <w:pPr>
        <w:jc w:val="center"/>
        <w:rPr>
          <w:rFonts w:ascii="Times New Roman" w:hAnsi="Times New Roman" w:cs="Times New Roman"/>
          <w:b/>
          <w:bCs/>
          <w:i/>
          <w:iCs/>
          <w:sz w:val="24"/>
          <w:szCs w:val="24"/>
          <w:lang w:val="uk-UA"/>
        </w:rPr>
      </w:pPr>
      <w:r w:rsidRPr="00B55766">
        <w:rPr>
          <w:rFonts w:ascii="Times New Roman" w:hAnsi="Times New Roman" w:cs="Times New Roman"/>
          <w:b/>
          <w:bCs/>
          <w:i/>
          <w:iCs/>
          <w:sz w:val="24"/>
          <w:szCs w:val="24"/>
          <w:lang w:val="uk-UA"/>
        </w:rPr>
        <w:t>Шановні колеги!</w:t>
      </w:r>
    </w:p>
    <w:p w:rsidR="00B55766" w:rsidRPr="00B55766" w:rsidRDefault="00B55766" w:rsidP="00B5576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Національна академія керівних кадрів культури і мистецтв та Олександрійський фаховий коледж культури і мистецтв запрошують</w:t>
      </w:r>
      <w:r w:rsidRPr="00B5576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викладачів мистецьких закладів </w:t>
      </w:r>
      <w:r w:rsidRPr="00B55766">
        <w:rPr>
          <w:rFonts w:ascii="Times New Roman" w:hAnsi="Times New Roman" w:cs="Times New Roman"/>
          <w:sz w:val="24"/>
          <w:szCs w:val="24"/>
          <w:lang w:val="uk-UA"/>
        </w:rPr>
        <w:t>взяти участь у програм</w:t>
      </w:r>
      <w:r>
        <w:rPr>
          <w:rFonts w:ascii="Times New Roman" w:hAnsi="Times New Roman" w:cs="Times New Roman"/>
          <w:sz w:val="24"/>
          <w:szCs w:val="24"/>
          <w:lang w:val="uk-UA"/>
        </w:rPr>
        <w:t>і</w:t>
      </w:r>
      <w:r w:rsidRPr="00B55766">
        <w:rPr>
          <w:rFonts w:ascii="Times New Roman" w:hAnsi="Times New Roman" w:cs="Times New Roman"/>
          <w:sz w:val="24"/>
          <w:szCs w:val="24"/>
          <w:lang w:val="uk-UA"/>
        </w:rPr>
        <w:t xml:space="preserve"> підвищення кваліфікації:</w:t>
      </w:r>
    </w:p>
    <w:p w:rsidR="00B55766" w:rsidRPr="00B55766" w:rsidRDefault="00B55766" w:rsidP="00B55766">
      <w:pPr>
        <w:tabs>
          <w:tab w:val="left" w:pos="1843"/>
        </w:tabs>
        <w:ind w:firstLine="284"/>
        <w:rPr>
          <w:rFonts w:ascii="Times New Roman" w:hAnsi="Times New Roman" w:cs="Times New Roman"/>
          <w:sz w:val="24"/>
          <w:szCs w:val="24"/>
        </w:rPr>
      </w:pPr>
      <w:proofErr w:type="spellStart"/>
      <w:r w:rsidRPr="00B55766">
        <w:rPr>
          <w:rFonts w:ascii="Times New Roman" w:hAnsi="Times New Roman" w:cs="Times New Roman"/>
          <w:b/>
          <w:sz w:val="24"/>
          <w:szCs w:val="24"/>
        </w:rPr>
        <w:t>Період</w:t>
      </w:r>
      <w:proofErr w:type="spellEnd"/>
      <w:r w:rsidRPr="00B55766">
        <w:rPr>
          <w:rFonts w:ascii="Times New Roman" w:hAnsi="Times New Roman" w:cs="Times New Roman"/>
          <w:b/>
          <w:sz w:val="24"/>
          <w:szCs w:val="24"/>
        </w:rPr>
        <w:t xml:space="preserve"> </w:t>
      </w:r>
      <w:proofErr w:type="spellStart"/>
      <w:r w:rsidRPr="00B55766">
        <w:rPr>
          <w:rFonts w:ascii="Times New Roman" w:hAnsi="Times New Roman" w:cs="Times New Roman"/>
          <w:b/>
          <w:sz w:val="24"/>
          <w:szCs w:val="24"/>
        </w:rPr>
        <w:t>проведення</w:t>
      </w:r>
      <w:proofErr w:type="spellEnd"/>
      <w:r w:rsidRPr="00B55766">
        <w:rPr>
          <w:rFonts w:ascii="Times New Roman" w:hAnsi="Times New Roman" w:cs="Times New Roman"/>
          <w:b/>
          <w:sz w:val="24"/>
          <w:szCs w:val="24"/>
        </w:rPr>
        <w:t xml:space="preserve">: </w:t>
      </w:r>
      <w:r>
        <w:rPr>
          <w:rFonts w:ascii="Times New Roman" w:hAnsi="Times New Roman" w:cs="Times New Roman"/>
          <w:b/>
          <w:sz w:val="24"/>
          <w:szCs w:val="24"/>
          <w:lang w:val="uk-UA"/>
        </w:rPr>
        <w:t>з 02 по 06 листопада 2021 року</w:t>
      </w:r>
    </w:p>
    <w:p w:rsidR="00363661" w:rsidRDefault="00B55766" w:rsidP="00363661">
      <w:pPr>
        <w:tabs>
          <w:tab w:val="left" w:pos="1985"/>
        </w:tabs>
        <w:ind w:left="360"/>
        <w:rPr>
          <w:rFonts w:ascii="Times New Roman" w:hAnsi="Times New Roman" w:cs="Times New Roman"/>
          <w:sz w:val="24"/>
          <w:szCs w:val="24"/>
        </w:rPr>
      </w:pPr>
      <w:proofErr w:type="spellStart"/>
      <w:r w:rsidRPr="00B55766">
        <w:rPr>
          <w:rFonts w:ascii="Times New Roman" w:hAnsi="Times New Roman" w:cs="Times New Roman"/>
          <w:b/>
          <w:sz w:val="24"/>
          <w:szCs w:val="24"/>
        </w:rPr>
        <w:t>Умови</w:t>
      </w:r>
      <w:proofErr w:type="spellEnd"/>
      <w:r w:rsidRPr="00B55766">
        <w:rPr>
          <w:rFonts w:ascii="Times New Roman" w:hAnsi="Times New Roman" w:cs="Times New Roman"/>
          <w:b/>
          <w:sz w:val="24"/>
          <w:szCs w:val="24"/>
        </w:rPr>
        <w:t xml:space="preserve"> </w:t>
      </w:r>
      <w:proofErr w:type="spellStart"/>
      <w:r w:rsidRPr="00B55766">
        <w:rPr>
          <w:rFonts w:ascii="Times New Roman" w:hAnsi="Times New Roman" w:cs="Times New Roman"/>
          <w:b/>
          <w:sz w:val="24"/>
          <w:szCs w:val="24"/>
        </w:rPr>
        <w:t>участі</w:t>
      </w:r>
      <w:proofErr w:type="spellEnd"/>
      <w:r w:rsidRPr="00B55766">
        <w:rPr>
          <w:rFonts w:ascii="Times New Roman" w:hAnsi="Times New Roman" w:cs="Times New Roman"/>
          <w:sz w:val="24"/>
          <w:szCs w:val="24"/>
        </w:rPr>
        <w:t xml:space="preserve">: </w:t>
      </w:r>
    </w:p>
    <w:p w:rsidR="0064668A" w:rsidRPr="0064668A" w:rsidRDefault="00363661" w:rsidP="0064668A">
      <w:pPr>
        <w:pStyle w:val="a3"/>
        <w:numPr>
          <w:ilvl w:val="0"/>
          <w:numId w:val="2"/>
        </w:numPr>
        <w:tabs>
          <w:tab w:val="left" w:pos="1985"/>
        </w:tabs>
        <w:rPr>
          <w:rFonts w:ascii="Times New Roman" w:hAnsi="Times New Roman" w:cs="Times New Roman"/>
          <w:sz w:val="24"/>
          <w:szCs w:val="24"/>
        </w:rPr>
      </w:pPr>
      <w:r>
        <w:rPr>
          <w:rFonts w:ascii="Times New Roman" w:hAnsi="Times New Roman" w:cs="Times New Roman"/>
          <w:sz w:val="24"/>
          <w:szCs w:val="24"/>
        </w:rPr>
        <w:t>Д</w:t>
      </w:r>
      <w:r w:rsidR="00B55766" w:rsidRPr="00363661">
        <w:rPr>
          <w:rFonts w:ascii="Times New Roman" w:hAnsi="Times New Roman" w:cs="Times New Roman"/>
          <w:sz w:val="24"/>
          <w:szCs w:val="24"/>
        </w:rPr>
        <w:t xml:space="preserve">ля участі у програмі підвищення кваліфікації </w:t>
      </w:r>
      <w:r w:rsidR="0064668A">
        <w:rPr>
          <w:rFonts w:ascii="Times New Roman" w:hAnsi="Times New Roman" w:cs="Times New Roman"/>
          <w:sz w:val="24"/>
          <w:szCs w:val="24"/>
        </w:rPr>
        <w:t xml:space="preserve">необхідно </w:t>
      </w:r>
      <w:r w:rsidR="00B55766" w:rsidRPr="00363661">
        <w:rPr>
          <w:rFonts w:ascii="Times New Roman" w:hAnsi="Times New Roman" w:cs="Times New Roman"/>
          <w:sz w:val="24"/>
          <w:szCs w:val="24"/>
        </w:rPr>
        <w:t xml:space="preserve">зареєструватися заповнивши електронну заявку </w:t>
      </w:r>
      <w:r w:rsidR="0064668A">
        <w:rPr>
          <w:rFonts w:ascii="Times New Roman" w:hAnsi="Times New Roman" w:cs="Times New Roman"/>
          <w:sz w:val="24"/>
          <w:szCs w:val="24"/>
        </w:rPr>
        <w:t>(Додаток 1) та надіслати її</w:t>
      </w:r>
      <w:r w:rsidR="0064668A" w:rsidRPr="0064668A">
        <w:rPr>
          <w:rFonts w:ascii="Times New Roman" w:hAnsi="Times New Roman" w:cs="Times New Roman"/>
          <w:sz w:val="24"/>
          <w:szCs w:val="24"/>
          <w:lang w:val="ru-RU"/>
        </w:rPr>
        <w:t xml:space="preserve"> </w:t>
      </w:r>
      <w:r w:rsidR="0064668A">
        <w:rPr>
          <w:rFonts w:ascii="Times New Roman" w:hAnsi="Times New Roman" w:cs="Times New Roman"/>
          <w:sz w:val="24"/>
          <w:szCs w:val="24"/>
        </w:rPr>
        <w:t xml:space="preserve">до </w:t>
      </w:r>
      <w:r w:rsidR="0064668A" w:rsidRPr="0064668A">
        <w:rPr>
          <w:rFonts w:ascii="Times New Roman" w:hAnsi="Times New Roman" w:cs="Times New Roman"/>
          <w:b/>
          <w:sz w:val="24"/>
          <w:szCs w:val="24"/>
        </w:rPr>
        <w:t>20 вересня 2021 року</w:t>
      </w:r>
      <w:r w:rsidR="0064668A">
        <w:rPr>
          <w:rFonts w:ascii="Times New Roman" w:hAnsi="Times New Roman" w:cs="Times New Roman"/>
          <w:sz w:val="24"/>
          <w:szCs w:val="24"/>
        </w:rPr>
        <w:t xml:space="preserve"> на електронну адресу </w:t>
      </w:r>
      <w:hyperlink r:id="rId6" w:history="1">
        <w:r w:rsidR="0064668A" w:rsidRPr="00D3565E">
          <w:rPr>
            <w:rStyle w:val="a4"/>
            <w:rFonts w:ascii="Times New Roman" w:hAnsi="Times New Roman" w:cs="Times New Roman"/>
            <w:sz w:val="24"/>
            <w:szCs w:val="24"/>
            <w:lang w:val="en-US"/>
          </w:rPr>
          <w:t>Taranenko</w:t>
        </w:r>
        <w:r w:rsidR="0064668A" w:rsidRPr="00D3565E">
          <w:rPr>
            <w:rStyle w:val="a4"/>
            <w:rFonts w:ascii="Times New Roman" w:hAnsi="Times New Roman" w:cs="Times New Roman"/>
            <w:sz w:val="24"/>
            <w:szCs w:val="24"/>
            <w:lang w:val="ru-RU"/>
          </w:rPr>
          <w:t>1301@</w:t>
        </w:r>
        <w:r w:rsidR="0064668A" w:rsidRPr="00D3565E">
          <w:rPr>
            <w:rStyle w:val="a4"/>
            <w:rFonts w:ascii="Times New Roman" w:hAnsi="Times New Roman" w:cs="Times New Roman"/>
            <w:sz w:val="24"/>
            <w:szCs w:val="24"/>
            <w:lang w:val="en-US"/>
          </w:rPr>
          <w:t>ukr</w:t>
        </w:r>
        <w:r w:rsidR="0064668A" w:rsidRPr="00D3565E">
          <w:rPr>
            <w:rStyle w:val="a4"/>
            <w:rFonts w:ascii="Times New Roman" w:hAnsi="Times New Roman" w:cs="Times New Roman"/>
            <w:sz w:val="24"/>
            <w:szCs w:val="24"/>
            <w:lang w:val="ru-RU"/>
          </w:rPr>
          <w:t>.</w:t>
        </w:r>
        <w:r w:rsidR="0064668A" w:rsidRPr="00D3565E">
          <w:rPr>
            <w:rStyle w:val="a4"/>
            <w:rFonts w:ascii="Times New Roman" w:hAnsi="Times New Roman" w:cs="Times New Roman"/>
            <w:sz w:val="24"/>
            <w:szCs w:val="24"/>
            <w:lang w:val="en-US"/>
          </w:rPr>
          <w:t>net</w:t>
        </w:r>
      </w:hyperlink>
    </w:p>
    <w:p w:rsidR="0064668A" w:rsidRPr="0064668A" w:rsidRDefault="0064668A" w:rsidP="0064668A">
      <w:pPr>
        <w:pStyle w:val="a3"/>
        <w:numPr>
          <w:ilvl w:val="0"/>
          <w:numId w:val="2"/>
        </w:numPr>
        <w:tabs>
          <w:tab w:val="left" w:pos="1985"/>
        </w:tabs>
        <w:rPr>
          <w:rFonts w:ascii="Times New Roman" w:hAnsi="Times New Roman" w:cs="Times New Roman"/>
          <w:sz w:val="24"/>
          <w:szCs w:val="24"/>
        </w:rPr>
      </w:pPr>
      <w:r w:rsidRPr="0064668A">
        <w:rPr>
          <w:rFonts w:ascii="Times New Roman" w:hAnsi="Times New Roman" w:cs="Times New Roman"/>
          <w:sz w:val="24"/>
          <w:szCs w:val="24"/>
        </w:rPr>
        <w:t xml:space="preserve">Після підтвердження участі в курсах підготувати та надіслати до </w:t>
      </w:r>
      <w:r w:rsidRPr="0064668A">
        <w:rPr>
          <w:rFonts w:ascii="Times New Roman" w:hAnsi="Times New Roman" w:cs="Times New Roman"/>
          <w:b/>
          <w:sz w:val="24"/>
          <w:szCs w:val="24"/>
        </w:rPr>
        <w:t>11 жовтня</w:t>
      </w:r>
      <w:r w:rsidRPr="0064668A">
        <w:rPr>
          <w:rFonts w:ascii="Times New Roman" w:hAnsi="Times New Roman" w:cs="Times New Roman"/>
          <w:sz w:val="24"/>
          <w:szCs w:val="24"/>
        </w:rPr>
        <w:t xml:space="preserve"> </w:t>
      </w:r>
      <w:r w:rsidRPr="0064668A">
        <w:rPr>
          <w:rFonts w:ascii="Times New Roman" w:hAnsi="Times New Roman" w:cs="Times New Roman"/>
          <w:b/>
          <w:sz w:val="24"/>
          <w:szCs w:val="24"/>
        </w:rPr>
        <w:t>2021 року</w:t>
      </w:r>
      <w:r>
        <w:rPr>
          <w:rFonts w:ascii="Times New Roman" w:hAnsi="Times New Roman" w:cs="Times New Roman"/>
          <w:sz w:val="24"/>
          <w:szCs w:val="24"/>
        </w:rPr>
        <w:t xml:space="preserve"> </w:t>
      </w:r>
      <w:r w:rsidRPr="0064668A">
        <w:rPr>
          <w:rFonts w:ascii="Times New Roman" w:hAnsi="Times New Roman" w:cs="Times New Roman"/>
          <w:sz w:val="24"/>
          <w:szCs w:val="24"/>
        </w:rPr>
        <w:t>реферат (Додаток 2) та відео власного уроку тривалістю 25 х</w:t>
      </w:r>
      <w:r>
        <w:rPr>
          <w:rFonts w:ascii="Times New Roman" w:hAnsi="Times New Roman" w:cs="Times New Roman"/>
          <w:sz w:val="24"/>
          <w:szCs w:val="24"/>
        </w:rPr>
        <w:t xml:space="preserve">вилин на </w:t>
      </w:r>
      <w:r>
        <w:rPr>
          <w:rFonts w:ascii="Times New Roman" w:hAnsi="Times New Roman" w:cs="Times New Roman"/>
          <w:sz w:val="24"/>
          <w:szCs w:val="24"/>
        </w:rPr>
        <w:t xml:space="preserve">електронну адресу </w:t>
      </w:r>
      <w:hyperlink r:id="rId7" w:history="1">
        <w:r w:rsidRPr="00D3565E">
          <w:rPr>
            <w:rStyle w:val="a4"/>
            <w:rFonts w:ascii="Times New Roman" w:hAnsi="Times New Roman" w:cs="Times New Roman"/>
            <w:sz w:val="24"/>
            <w:szCs w:val="24"/>
            <w:lang w:val="en-US"/>
          </w:rPr>
          <w:t>Taranenko</w:t>
        </w:r>
        <w:r w:rsidRPr="00D3565E">
          <w:rPr>
            <w:rStyle w:val="a4"/>
            <w:rFonts w:ascii="Times New Roman" w:hAnsi="Times New Roman" w:cs="Times New Roman"/>
            <w:sz w:val="24"/>
            <w:szCs w:val="24"/>
            <w:lang w:val="ru-RU"/>
          </w:rPr>
          <w:t>1301@</w:t>
        </w:r>
        <w:r w:rsidRPr="00D3565E">
          <w:rPr>
            <w:rStyle w:val="a4"/>
            <w:rFonts w:ascii="Times New Roman" w:hAnsi="Times New Roman" w:cs="Times New Roman"/>
            <w:sz w:val="24"/>
            <w:szCs w:val="24"/>
            <w:lang w:val="en-US"/>
          </w:rPr>
          <w:t>ukr</w:t>
        </w:r>
        <w:r w:rsidRPr="00D3565E">
          <w:rPr>
            <w:rStyle w:val="a4"/>
            <w:rFonts w:ascii="Times New Roman" w:hAnsi="Times New Roman" w:cs="Times New Roman"/>
            <w:sz w:val="24"/>
            <w:szCs w:val="24"/>
            <w:lang w:val="ru-RU"/>
          </w:rPr>
          <w:t>.</w:t>
        </w:r>
        <w:r w:rsidRPr="00D3565E">
          <w:rPr>
            <w:rStyle w:val="a4"/>
            <w:rFonts w:ascii="Times New Roman" w:hAnsi="Times New Roman" w:cs="Times New Roman"/>
            <w:sz w:val="24"/>
            <w:szCs w:val="24"/>
            <w:lang w:val="en-US"/>
          </w:rPr>
          <w:t>net</w:t>
        </w:r>
      </w:hyperlink>
    </w:p>
    <w:p w:rsidR="00B55766" w:rsidRDefault="00B55766" w:rsidP="00B55766">
      <w:pPr>
        <w:ind w:firstLine="284"/>
        <w:jc w:val="both"/>
        <w:rPr>
          <w:rFonts w:ascii="Times New Roman" w:hAnsi="Times New Roman" w:cs="Times New Roman"/>
          <w:b/>
          <w:sz w:val="24"/>
          <w:szCs w:val="24"/>
        </w:rPr>
      </w:pPr>
      <w:proofErr w:type="spellStart"/>
      <w:r w:rsidRPr="00B55766">
        <w:rPr>
          <w:rFonts w:ascii="Times New Roman" w:hAnsi="Times New Roman" w:cs="Times New Roman"/>
          <w:b/>
          <w:sz w:val="24"/>
          <w:szCs w:val="24"/>
        </w:rPr>
        <w:t>Контактні</w:t>
      </w:r>
      <w:proofErr w:type="spellEnd"/>
      <w:r w:rsidRPr="00B55766">
        <w:rPr>
          <w:rFonts w:ascii="Times New Roman" w:hAnsi="Times New Roman" w:cs="Times New Roman"/>
          <w:b/>
          <w:sz w:val="24"/>
          <w:szCs w:val="24"/>
        </w:rPr>
        <w:t xml:space="preserve"> особи: </w:t>
      </w:r>
    </w:p>
    <w:p w:rsidR="0064668A" w:rsidRPr="0064668A" w:rsidRDefault="0064668A" w:rsidP="0064668A">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Погорілий Ігор Олександрович, </w:t>
      </w:r>
      <w:r w:rsidRPr="00FB595D">
        <w:rPr>
          <w:rFonts w:ascii="Times New Roman" w:hAnsi="Times New Roman" w:cs="Times New Roman"/>
          <w:sz w:val="24"/>
          <w:szCs w:val="24"/>
          <w:lang w:val="uk-UA"/>
        </w:rPr>
        <w:t>заступник директора з навчальної роботи</w:t>
      </w:r>
      <w:r w:rsidRPr="0064668A">
        <w:rPr>
          <w:rFonts w:ascii="Times New Roman" w:hAnsi="Times New Roman" w:cs="Times New Roman"/>
          <w:sz w:val="24"/>
          <w:szCs w:val="24"/>
          <w:lang w:val="uk-UA"/>
        </w:rPr>
        <w:t xml:space="preserve"> </w:t>
      </w:r>
      <w:r>
        <w:rPr>
          <w:rFonts w:ascii="Times New Roman" w:hAnsi="Times New Roman" w:cs="Times New Roman"/>
          <w:sz w:val="24"/>
          <w:szCs w:val="24"/>
          <w:lang w:val="uk-UA"/>
        </w:rPr>
        <w:t>Олександрійського фахового коледжу культури і мистецтв</w:t>
      </w:r>
      <w:r w:rsidRPr="00B55766">
        <w:rPr>
          <w:rFonts w:ascii="Times New Roman" w:hAnsi="Times New Roman" w:cs="Times New Roman"/>
          <w:sz w:val="24"/>
          <w:szCs w:val="24"/>
        </w:rPr>
        <w:t>,</w:t>
      </w:r>
      <w:r>
        <w:rPr>
          <w:rFonts w:ascii="Times New Roman" w:hAnsi="Times New Roman" w:cs="Times New Roman"/>
          <w:sz w:val="24"/>
          <w:szCs w:val="24"/>
          <w:lang w:val="uk-UA"/>
        </w:rPr>
        <w:t xml:space="preserve"> 0665132586</w:t>
      </w:r>
    </w:p>
    <w:p w:rsidR="00B55766" w:rsidRDefault="0064668A" w:rsidP="0064668A">
      <w:pPr>
        <w:jc w:val="both"/>
        <w:rPr>
          <w:rFonts w:ascii="Times New Roman" w:hAnsi="Times New Roman" w:cs="Times New Roman"/>
          <w:sz w:val="24"/>
          <w:szCs w:val="24"/>
        </w:rPr>
      </w:pPr>
      <w:r>
        <w:rPr>
          <w:rFonts w:ascii="Times New Roman" w:hAnsi="Times New Roman" w:cs="Times New Roman"/>
          <w:b/>
          <w:sz w:val="24"/>
          <w:szCs w:val="24"/>
          <w:lang w:val="uk-UA"/>
        </w:rPr>
        <w:t>Тараненко Олександр Володимирович</w:t>
      </w:r>
      <w:r w:rsidR="00B55766" w:rsidRPr="00B55766">
        <w:rPr>
          <w:rFonts w:ascii="Times New Roman" w:hAnsi="Times New Roman" w:cs="Times New Roman"/>
          <w:sz w:val="24"/>
          <w:szCs w:val="24"/>
        </w:rPr>
        <w:t xml:space="preserve">, </w:t>
      </w:r>
      <w:r>
        <w:rPr>
          <w:rFonts w:ascii="Times New Roman" w:hAnsi="Times New Roman" w:cs="Times New Roman"/>
          <w:sz w:val="24"/>
          <w:szCs w:val="24"/>
          <w:lang w:val="uk-UA"/>
        </w:rPr>
        <w:t>завідувач методичного відділення Олександрійського фахового коледжу культури і мистецтв</w:t>
      </w:r>
      <w:r w:rsidR="00B55766" w:rsidRPr="00B55766">
        <w:rPr>
          <w:rFonts w:ascii="Times New Roman" w:hAnsi="Times New Roman" w:cs="Times New Roman"/>
          <w:sz w:val="24"/>
          <w:szCs w:val="24"/>
        </w:rPr>
        <w:t>,</w:t>
      </w:r>
      <w:r>
        <w:rPr>
          <w:rFonts w:ascii="Times New Roman" w:hAnsi="Times New Roman" w:cs="Times New Roman"/>
          <w:sz w:val="24"/>
          <w:szCs w:val="24"/>
          <w:lang w:val="uk-UA"/>
        </w:rPr>
        <w:t xml:space="preserve"> 0975404077</w:t>
      </w:r>
      <w:r w:rsidR="00B55766" w:rsidRPr="00B55766">
        <w:rPr>
          <w:rFonts w:ascii="Times New Roman" w:hAnsi="Times New Roman" w:cs="Times New Roman"/>
          <w:sz w:val="24"/>
          <w:szCs w:val="24"/>
        </w:rPr>
        <w:t xml:space="preserve"> </w:t>
      </w:r>
    </w:p>
    <w:p w:rsidR="0064668A" w:rsidRPr="00B55766" w:rsidRDefault="0064668A" w:rsidP="0064668A">
      <w:pPr>
        <w:jc w:val="both"/>
        <w:rPr>
          <w:rFonts w:ascii="Times New Roman" w:hAnsi="Times New Roman" w:cs="Times New Roman"/>
          <w:sz w:val="24"/>
          <w:szCs w:val="24"/>
        </w:rPr>
      </w:pPr>
    </w:p>
    <w:p w:rsidR="00B55766" w:rsidRDefault="00B55766" w:rsidP="00B55766">
      <w:pPr>
        <w:ind w:left="142" w:hanging="142"/>
        <w:jc w:val="both"/>
        <w:rPr>
          <w:rFonts w:ascii="Times New Roman" w:hAnsi="Times New Roman" w:cs="Times New Roman"/>
          <w:sz w:val="24"/>
          <w:szCs w:val="24"/>
        </w:rPr>
      </w:pPr>
    </w:p>
    <w:p w:rsidR="0064668A" w:rsidRDefault="0064668A" w:rsidP="00B55766">
      <w:pPr>
        <w:ind w:left="142" w:hanging="142"/>
        <w:jc w:val="both"/>
        <w:rPr>
          <w:rFonts w:ascii="Times New Roman" w:hAnsi="Times New Roman" w:cs="Times New Roman"/>
          <w:sz w:val="24"/>
          <w:szCs w:val="24"/>
        </w:rPr>
      </w:pPr>
    </w:p>
    <w:p w:rsidR="0064668A" w:rsidRDefault="0064668A" w:rsidP="00B55766">
      <w:pPr>
        <w:ind w:left="142" w:hanging="142"/>
        <w:jc w:val="both"/>
        <w:rPr>
          <w:rFonts w:ascii="Times New Roman" w:hAnsi="Times New Roman" w:cs="Times New Roman"/>
          <w:sz w:val="24"/>
          <w:szCs w:val="24"/>
        </w:rPr>
      </w:pPr>
    </w:p>
    <w:p w:rsidR="0064668A" w:rsidRDefault="0064668A" w:rsidP="00B55766">
      <w:pPr>
        <w:ind w:left="142" w:hanging="142"/>
        <w:jc w:val="both"/>
        <w:rPr>
          <w:rFonts w:ascii="Times New Roman" w:hAnsi="Times New Roman" w:cs="Times New Roman"/>
          <w:sz w:val="24"/>
          <w:szCs w:val="24"/>
        </w:rPr>
      </w:pPr>
    </w:p>
    <w:p w:rsidR="0064668A" w:rsidRDefault="0064668A" w:rsidP="00B55766">
      <w:pPr>
        <w:ind w:left="142" w:hanging="142"/>
        <w:jc w:val="both"/>
        <w:rPr>
          <w:rFonts w:ascii="Times New Roman" w:hAnsi="Times New Roman" w:cs="Times New Roman"/>
          <w:sz w:val="24"/>
          <w:szCs w:val="24"/>
        </w:rPr>
      </w:pPr>
    </w:p>
    <w:p w:rsidR="0064668A" w:rsidRDefault="0064668A" w:rsidP="00B55766">
      <w:pPr>
        <w:ind w:left="142" w:hanging="142"/>
        <w:jc w:val="both"/>
        <w:rPr>
          <w:rFonts w:ascii="Times New Roman" w:hAnsi="Times New Roman" w:cs="Times New Roman"/>
          <w:sz w:val="24"/>
          <w:szCs w:val="24"/>
        </w:rPr>
      </w:pPr>
    </w:p>
    <w:p w:rsidR="0064668A" w:rsidRDefault="0064668A" w:rsidP="00B55766">
      <w:pPr>
        <w:ind w:left="142" w:hanging="142"/>
        <w:jc w:val="both"/>
        <w:rPr>
          <w:rFonts w:ascii="Times New Roman" w:hAnsi="Times New Roman" w:cs="Times New Roman"/>
          <w:sz w:val="24"/>
          <w:szCs w:val="24"/>
        </w:rPr>
      </w:pPr>
    </w:p>
    <w:p w:rsidR="0064668A" w:rsidRDefault="0064668A" w:rsidP="00B55766">
      <w:pPr>
        <w:ind w:left="142" w:hanging="142"/>
        <w:jc w:val="both"/>
        <w:rPr>
          <w:rFonts w:ascii="Times New Roman" w:hAnsi="Times New Roman" w:cs="Times New Roman"/>
          <w:sz w:val="24"/>
          <w:szCs w:val="24"/>
        </w:rPr>
      </w:pPr>
    </w:p>
    <w:p w:rsidR="0064668A" w:rsidRDefault="0064668A" w:rsidP="00B55766">
      <w:pPr>
        <w:ind w:left="142" w:hanging="142"/>
        <w:jc w:val="both"/>
        <w:rPr>
          <w:rFonts w:ascii="Times New Roman" w:hAnsi="Times New Roman" w:cs="Times New Roman"/>
          <w:sz w:val="24"/>
          <w:szCs w:val="24"/>
        </w:rPr>
      </w:pPr>
    </w:p>
    <w:p w:rsidR="0064668A" w:rsidRPr="0064668A" w:rsidRDefault="0064668A" w:rsidP="0064668A">
      <w:pPr>
        <w:ind w:left="142" w:hanging="142"/>
        <w:jc w:val="right"/>
        <w:rPr>
          <w:rFonts w:ascii="Times New Roman" w:hAnsi="Times New Roman" w:cs="Times New Roman"/>
          <w:sz w:val="24"/>
          <w:szCs w:val="24"/>
          <w:lang w:val="uk-UA"/>
        </w:rPr>
      </w:pPr>
      <w:r w:rsidRPr="0064668A">
        <w:rPr>
          <w:rFonts w:ascii="Times New Roman" w:hAnsi="Times New Roman" w:cs="Times New Roman"/>
          <w:sz w:val="24"/>
          <w:szCs w:val="24"/>
          <w:lang w:val="uk-UA"/>
        </w:rPr>
        <w:lastRenderedPageBreak/>
        <w:t>Додаток 1</w:t>
      </w:r>
    </w:p>
    <w:p w:rsidR="0064668A" w:rsidRPr="0064668A" w:rsidRDefault="0064668A" w:rsidP="0064668A">
      <w:pPr>
        <w:tabs>
          <w:tab w:val="left" w:pos="1843"/>
        </w:tabs>
        <w:jc w:val="center"/>
        <w:rPr>
          <w:rFonts w:ascii="Times New Roman" w:hAnsi="Times New Roman" w:cs="Times New Roman"/>
          <w:b/>
          <w:sz w:val="24"/>
          <w:szCs w:val="24"/>
        </w:rPr>
      </w:pPr>
      <w:r w:rsidRPr="0064668A">
        <w:rPr>
          <w:rFonts w:ascii="Times New Roman" w:hAnsi="Times New Roman" w:cs="Times New Roman"/>
          <w:b/>
          <w:sz w:val="24"/>
          <w:szCs w:val="24"/>
        </w:rPr>
        <w:t xml:space="preserve">ЗАЯВКА НА УЧАСТЬ </w:t>
      </w:r>
    </w:p>
    <w:p w:rsidR="0064668A" w:rsidRDefault="0064668A" w:rsidP="0064668A">
      <w:pPr>
        <w:tabs>
          <w:tab w:val="left" w:pos="1843"/>
        </w:tabs>
        <w:ind w:left="1418" w:hanging="1418"/>
        <w:jc w:val="center"/>
        <w:rPr>
          <w:rFonts w:ascii="Times New Roman" w:hAnsi="Times New Roman" w:cs="Times New Roman"/>
          <w:b/>
          <w:sz w:val="24"/>
          <w:szCs w:val="24"/>
        </w:rPr>
      </w:pPr>
      <w:r w:rsidRPr="0064668A">
        <w:rPr>
          <w:rFonts w:ascii="Times New Roman" w:hAnsi="Times New Roman" w:cs="Times New Roman"/>
          <w:b/>
          <w:sz w:val="24"/>
          <w:szCs w:val="24"/>
        </w:rPr>
        <w:t xml:space="preserve">у </w:t>
      </w:r>
      <w:bookmarkStart w:id="0" w:name="_GoBack"/>
      <w:bookmarkEnd w:id="0"/>
      <w:proofErr w:type="spellStart"/>
      <w:r w:rsidRPr="0064668A">
        <w:rPr>
          <w:rFonts w:ascii="Times New Roman" w:hAnsi="Times New Roman" w:cs="Times New Roman"/>
          <w:b/>
          <w:sz w:val="24"/>
          <w:szCs w:val="24"/>
        </w:rPr>
        <w:t>програмі</w:t>
      </w:r>
      <w:proofErr w:type="spellEnd"/>
      <w:r w:rsidRPr="0064668A">
        <w:rPr>
          <w:rFonts w:ascii="Times New Roman" w:hAnsi="Times New Roman" w:cs="Times New Roman"/>
          <w:b/>
          <w:sz w:val="24"/>
          <w:szCs w:val="24"/>
        </w:rPr>
        <w:t xml:space="preserve"> </w:t>
      </w:r>
      <w:proofErr w:type="spellStart"/>
      <w:r w:rsidRPr="0064668A">
        <w:rPr>
          <w:rFonts w:ascii="Times New Roman" w:hAnsi="Times New Roman" w:cs="Times New Roman"/>
          <w:b/>
          <w:sz w:val="24"/>
          <w:szCs w:val="24"/>
        </w:rPr>
        <w:t>підвищення</w:t>
      </w:r>
      <w:proofErr w:type="spellEnd"/>
      <w:r w:rsidRPr="0064668A">
        <w:rPr>
          <w:rFonts w:ascii="Times New Roman" w:hAnsi="Times New Roman" w:cs="Times New Roman"/>
          <w:b/>
          <w:sz w:val="24"/>
          <w:szCs w:val="24"/>
        </w:rPr>
        <w:t xml:space="preserve"> </w:t>
      </w:r>
      <w:proofErr w:type="spellStart"/>
      <w:r w:rsidRPr="0064668A">
        <w:rPr>
          <w:rFonts w:ascii="Times New Roman" w:hAnsi="Times New Roman" w:cs="Times New Roman"/>
          <w:b/>
          <w:sz w:val="24"/>
          <w:szCs w:val="24"/>
        </w:rPr>
        <w:t>кваліфікації</w:t>
      </w:r>
      <w:proofErr w:type="spellEnd"/>
      <w:r w:rsidRPr="0064668A">
        <w:rPr>
          <w:rFonts w:ascii="Times New Roman" w:hAnsi="Times New Roman" w:cs="Times New Roman"/>
          <w:b/>
          <w:sz w:val="24"/>
          <w:szCs w:val="24"/>
        </w:rPr>
        <w:t xml:space="preserve"> </w:t>
      </w:r>
    </w:p>
    <w:p w:rsidR="0064668A" w:rsidRPr="0064668A" w:rsidRDefault="0064668A" w:rsidP="0064668A">
      <w:pPr>
        <w:tabs>
          <w:tab w:val="left" w:pos="1843"/>
        </w:tabs>
        <w:ind w:left="1418" w:hanging="1418"/>
        <w:jc w:val="center"/>
        <w:rPr>
          <w:rFonts w:ascii="Times New Roman" w:hAnsi="Times New Roman" w:cs="Times New Roman"/>
          <w:b/>
          <w:sz w:val="24"/>
          <w:szCs w:val="24"/>
          <w:lang w:val="uk-UA"/>
        </w:rPr>
      </w:pPr>
      <w:r>
        <w:rPr>
          <w:rFonts w:ascii="Times New Roman" w:hAnsi="Times New Roman" w:cs="Times New Roman"/>
          <w:b/>
          <w:sz w:val="24"/>
          <w:szCs w:val="24"/>
          <w:lang w:val="uk-UA"/>
        </w:rPr>
        <w:t>Національної академії керівних кадрів культури і мистецтв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64668A" w:rsidRPr="0064668A" w:rsidTr="0064668A">
        <w:tc>
          <w:tcPr>
            <w:tcW w:w="9355" w:type="dxa"/>
          </w:tcPr>
          <w:p w:rsidR="0064668A" w:rsidRPr="0064668A" w:rsidRDefault="0064668A" w:rsidP="00395229">
            <w:pPr>
              <w:tabs>
                <w:tab w:val="left" w:pos="1843"/>
              </w:tabs>
              <w:ind w:left="1418" w:hanging="1418"/>
              <w:rPr>
                <w:rFonts w:ascii="Times New Roman" w:hAnsi="Times New Roman"/>
                <w:sz w:val="24"/>
                <w:szCs w:val="24"/>
              </w:rPr>
            </w:pPr>
            <w:proofErr w:type="spellStart"/>
            <w:r w:rsidRPr="0064668A">
              <w:rPr>
                <w:rFonts w:ascii="Times New Roman" w:hAnsi="Times New Roman"/>
                <w:sz w:val="24"/>
                <w:szCs w:val="24"/>
              </w:rPr>
              <w:t>Прізвище</w:t>
            </w:r>
            <w:proofErr w:type="spellEnd"/>
            <w:r w:rsidRPr="0064668A">
              <w:rPr>
                <w:rFonts w:ascii="Times New Roman" w:hAnsi="Times New Roman"/>
                <w:sz w:val="24"/>
                <w:szCs w:val="24"/>
              </w:rPr>
              <w:t xml:space="preserve">, </w:t>
            </w:r>
            <w:proofErr w:type="spellStart"/>
            <w:r w:rsidRPr="0064668A">
              <w:rPr>
                <w:rFonts w:ascii="Times New Roman" w:hAnsi="Times New Roman"/>
                <w:sz w:val="24"/>
                <w:szCs w:val="24"/>
              </w:rPr>
              <w:t>ім’я</w:t>
            </w:r>
            <w:proofErr w:type="spellEnd"/>
            <w:r w:rsidRPr="0064668A">
              <w:rPr>
                <w:rFonts w:ascii="Times New Roman" w:hAnsi="Times New Roman"/>
                <w:sz w:val="24"/>
                <w:szCs w:val="24"/>
              </w:rPr>
              <w:t xml:space="preserve">, </w:t>
            </w:r>
            <w:proofErr w:type="spellStart"/>
            <w:r w:rsidRPr="0064668A">
              <w:rPr>
                <w:rFonts w:ascii="Times New Roman" w:hAnsi="Times New Roman"/>
                <w:sz w:val="24"/>
                <w:szCs w:val="24"/>
              </w:rPr>
              <w:t>по-батькові</w:t>
            </w:r>
            <w:proofErr w:type="spellEnd"/>
            <w:r w:rsidRPr="0064668A">
              <w:rPr>
                <w:rFonts w:ascii="Times New Roman" w:hAnsi="Times New Roman"/>
                <w:sz w:val="24"/>
                <w:szCs w:val="24"/>
              </w:rPr>
              <w:t>: ___________________________________________________</w:t>
            </w:r>
          </w:p>
          <w:p w:rsidR="0064668A" w:rsidRPr="0064668A" w:rsidRDefault="0064668A" w:rsidP="00395229">
            <w:pPr>
              <w:tabs>
                <w:tab w:val="left" w:pos="1843"/>
              </w:tabs>
              <w:jc w:val="center"/>
              <w:rPr>
                <w:rFonts w:ascii="Times New Roman" w:hAnsi="Times New Roman"/>
                <w:sz w:val="24"/>
                <w:szCs w:val="24"/>
              </w:rPr>
            </w:pPr>
          </w:p>
        </w:tc>
      </w:tr>
      <w:tr w:rsidR="0064668A" w:rsidRPr="0064668A" w:rsidTr="0064668A">
        <w:tc>
          <w:tcPr>
            <w:tcW w:w="9355" w:type="dxa"/>
          </w:tcPr>
          <w:p w:rsidR="0064668A" w:rsidRPr="0064668A" w:rsidRDefault="0064668A" w:rsidP="00395229">
            <w:pPr>
              <w:tabs>
                <w:tab w:val="left" w:pos="1843"/>
              </w:tabs>
              <w:ind w:left="1418" w:hanging="1418"/>
              <w:rPr>
                <w:rFonts w:ascii="Times New Roman" w:hAnsi="Times New Roman"/>
                <w:sz w:val="24"/>
                <w:szCs w:val="24"/>
              </w:rPr>
            </w:pPr>
            <w:proofErr w:type="spellStart"/>
            <w:r w:rsidRPr="0064668A">
              <w:rPr>
                <w:rFonts w:ascii="Times New Roman" w:hAnsi="Times New Roman"/>
                <w:sz w:val="24"/>
                <w:szCs w:val="24"/>
              </w:rPr>
              <w:t>Місце</w:t>
            </w:r>
            <w:proofErr w:type="spellEnd"/>
            <w:r w:rsidRPr="0064668A">
              <w:rPr>
                <w:rFonts w:ascii="Times New Roman" w:hAnsi="Times New Roman"/>
                <w:sz w:val="24"/>
                <w:szCs w:val="24"/>
              </w:rPr>
              <w:t xml:space="preserve"> </w:t>
            </w:r>
            <w:proofErr w:type="spellStart"/>
            <w:r w:rsidRPr="0064668A">
              <w:rPr>
                <w:rFonts w:ascii="Times New Roman" w:hAnsi="Times New Roman"/>
                <w:sz w:val="24"/>
                <w:szCs w:val="24"/>
              </w:rPr>
              <w:t>роботи</w:t>
            </w:r>
            <w:proofErr w:type="spellEnd"/>
            <w:r w:rsidRPr="0064668A">
              <w:rPr>
                <w:rFonts w:ascii="Times New Roman" w:hAnsi="Times New Roman"/>
                <w:sz w:val="24"/>
                <w:szCs w:val="24"/>
              </w:rPr>
              <w:t xml:space="preserve"> (</w:t>
            </w:r>
            <w:proofErr w:type="spellStart"/>
            <w:r w:rsidRPr="0064668A">
              <w:rPr>
                <w:rFonts w:ascii="Times New Roman" w:hAnsi="Times New Roman"/>
                <w:sz w:val="24"/>
                <w:szCs w:val="24"/>
              </w:rPr>
              <w:t>навчальний</w:t>
            </w:r>
            <w:proofErr w:type="spellEnd"/>
            <w:r w:rsidRPr="0064668A">
              <w:rPr>
                <w:rFonts w:ascii="Times New Roman" w:hAnsi="Times New Roman"/>
                <w:sz w:val="24"/>
                <w:szCs w:val="24"/>
              </w:rPr>
              <w:t xml:space="preserve"> заклад</w:t>
            </w:r>
            <w:proofErr w:type="gramStart"/>
            <w:r w:rsidRPr="0064668A">
              <w:rPr>
                <w:rFonts w:ascii="Times New Roman" w:hAnsi="Times New Roman"/>
                <w:sz w:val="24"/>
                <w:szCs w:val="24"/>
              </w:rPr>
              <w:t>):_</w:t>
            </w:r>
            <w:proofErr w:type="gramEnd"/>
            <w:r w:rsidRPr="0064668A">
              <w:rPr>
                <w:rFonts w:ascii="Times New Roman" w:hAnsi="Times New Roman"/>
                <w:sz w:val="24"/>
                <w:szCs w:val="24"/>
              </w:rPr>
              <w:t>_____________________________________________</w:t>
            </w:r>
          </w:p>
          <w:p w:rsidR="0064668A" w:rsidRPr="0064668A" w:rsidRDefault="0064668A" w:rsidP="00395229">
            <w:pPr>
              <w:tabs>
                <w:tab w:val="left" w:pos="1843"/>
              </w:tabs>
              <w:jc w:val="center"/>
              <w:rPr>
                <w:rFonts w:ascii="Times New Roman" w:hAnsi="Times New Roman"/>
                <w:sz w:val="24"/>
                <w:szCs w:val="24"/>
              </w:rPr>
            </w:pPr>
          </w:p>
        </w:tc>
      </w:tr>
      <w:tr w:rsidR="0064668A" w:rsidRPr="0064668A" w:rsidTr="0064668A">
        <w:tc>
          <w:tcPr>
            <w:tcW w:w="9355" w:type="dxa"/>
          </w:tcPr>
          <w:p w:rsidR="0064668A" w:rsidRDefault="0064668A" w:rsidP="007830C3">
            <w:pPr>
              <w:tabs>
                <w:tab w:val="left" w:pos="1843"/>
              </w:tabs>
              <w:spacing w:line="480" w:lineRule="auto"/>
              <w:ind w:left="1418" w:hanging="1418"/>
              <w:rPr>
                <w:rFonts w:ascii="Times New Roman" w:hAnsi="Times New Roman"/>
                <w:sz w:val="24"/>
                <w:szCs w:val="24"/>
              </w:rPr>
            </w:pPr>
            <w:proofErr w:type="gramStart"/>
            <w:r w:rsidRPr="0064668A">
              <w:rPr>
                <w:rFonts w:ascii="Times New Roman" w:hAnsi="Times New Roman"/>
                <w:sz w:val="24"/>
                <w:szCs w:val="24"/>
              </w:rPr>
              <w:t>Посада:_</w:t>
            </w:r>
            <w:proofErr w:type="gramEnd"/>
            <w:r w:rsidRPr="0064668A">
              <w:rPr>
                <w:rFonts w:ascii="Times New Roman" w:hAnsi="Times New Roman"/>
                <w:sz w:val="24"/>
                <w:szCs w:val="24"/>
              </w:rPr>
              <w:t>____________________________________________________________________</w:t>
            </w:r>
          </w:p>
          <w:p w:rsidR="0064668A" w:rsidRPr="0064668A" w:rsidRDefault="0064668A" w:rsidP="007830C3">
            <w:pPr>
              <w:tabs>
                <w:tab w:val="left" w:pos="1843"/>
              </w:tabs>
              <w:spacing w:line="480" w:lineRule="auto"/>
              <w:ind w:left="1418" w:hanging="1418"/>
              <w:rPr>
                <w:rFonts w:ascii="Times New Roman" w:hAnsi="Times New Roman"/>
                <w:sz w:val="24"/>
                <w:szCs w:val="24"/>
              </w:rPr>
            </w:pPr>
            <w:r>
              <w:rPr>
                <w:rFonts w:ascii="Times New Roman" w:hAnsi="Times New Roman"/>
                <w:sz w:val="24"/>
                <w:szCs w:val="24"/>
                <w:lang w:val="uk-UA"/>
              </w:rPr>
              <w:t>Педагогічний стаж</w:t>
            </w:r>
            <w:r w:rsidR="007830C3">
              <w:rPr>
                <w:rFonts w:ascii="Times New Roman" w:hAnsi="Times New Roman"/>
                <w:sz w:val="24"/>
                <w:szCs w:val="24"/>
                <w:lang w:val="uk-UA"/>
              </w:rPr>
              <w:t>___________________________________________________________</w:t>
            </w:r>
          </w:p>
        </w:tc>
      </w:tr>
      <w:tr w:rsidR="0064668A" w:rsidRPr="0064668A" w:rsidTr="0064668A">
        <w:tc>
          <w:tcPr>
            <w:tcW w:w="9355" w:type="dxa"/>
          </w:tcPr>
          <w:p w:rsidR="0064668A" w:rsidRPr="0064668A" w:rsidRDefault="0064668A" w:rsidP="00395229">
            <w:pPr>
              <w:tabs>
                <w:tab w:val="left" w:pos="1843"/>
              </w:tabs>
              <w:ind w:left="1418" w:right="-8" w:hanging="1418"/>
              <w:rPr>
                <w:rFonts w:ascii="Times New Roman" w:hAnsi="Times New Roman"/>
                <w:sz w:val="24"/>
                <w:szCs w:val="24"/>
              </w:rPr>
            </w:pPr>
            <w:proofErr w:type="spellStart"/>
            <w:r w:rsidRPr="0064668A">
              <w:rPr>
                <w:rFonts w:ascii="Times New Roman" w:hAnsi="Times New Roman"/>
                <w:sz w:val="24"/>
                <w:szCs w:val="24"/>
              </w:rPr>
              <w:t>Контактний</w:t>
            </w:r>
            <w:proofErr w:type="spellEnd"/>
            <w:r w:rsidRPr="0064668A">
              <w:rPr>
                <w:rFonts w:ascii="Times New Roman" w:hAnsi="Times New Roman"/>
                <w:sz w:val="24"/>
                <w:szCs w:val="24"/>
              </w:rPr>
              <w:t xml:space="preserve"> номер телефону: __________________________________________________</w:t>
            </w:r>
          </w:p>
          <w:p w:rsidR="0064668A" w:rsidRPr="0064668A" w:rsidRDefault="0064668A" w:rsidP="00395229">
            <w:pPr>
              <w:tabs>
                <w:tab w:val="left" w:pos="1843"/>
              </w:tabs>
              <w:jc w:val="center"/>
              <w:rPr>
                <w:rFonts w:ascii="Times New Roman" w:hAnsi="Times New Roman"/>
                <w:sz w:val="24"/>
                <w:szCs w:val="24"/>
              </w:rPr>
            </w:pPr>
          </w:p>
        </w:tc>
      </w:tr>
      <w:tr w:rsidR="0064668A" w:rsidRPr="0064668A" w:rsidTr="0064668A">
        <w:tc>
          <w:tcPr>
            <w:tcW w:w="9355" w:type="dxa"/>
          </w:tcPr>
          <w:p w:rsidR="0064668A" w:rsidRPr="0064668A" w:rsidRDefault="0064668A" w:rsidP="00395229">
            <w:pPr>
              <w:tabs>
                <w:tab w:val="left" w:pos="1843"/>
              </w:tabs>
              <w:spacing w:after="240"/>
              <w:ind w:left="1418" w:hanging="1418"/>
              <w:rPr>
                <w:rFonts w:ascii="Times New Roman" w:hAnsi="Times New Roman"/>
                <w:sz w:val="24"/>
                <w:szCs w:val="24"/>
              </w:rPr>
            </w:pPr>
            <w:r w:rsidRPr="0064668A">
              <w:rPr>
                <w:rFonts w:ascii="Times New Roman" w:hAnsi="Times New Roman"/>
                <w:sz w:val="24"/>
                <w:szCs w:val="24"/>
              </w:rPr>
              <w:t xml:space="preserve">Адреса </w:t>
            </w:r>
            <w:proofErr w:type="spellStart"/>
            <w:r w:rsidRPr="0064668A">
              <w:rPr>
                <w:rFonts w:ascii="Times New Roman" w:hAnsi="Times New Roman"/>
                <w:sz w:val="24"/>
                <w:szCs w:val="24"/>
              </w:rPr>
              <w:t>електронної</w:t>
            </w:r>
            <w:proofErr w:type="spellEnd"/>
            <w:r w:rsidRPr="0064668A">
              <w:rPr>
                <w:rFonts w:ascii="Times New Roman" w:hAnsi="Times New Roman"/>
                <w:sz w:val="24"/>
                <w:szCs w:val="24"/>
              </w:rPr>
              <w:t xml:space="preserve"> </w:t>
            </w:r>
            <w:proofErr w:type="spellStart"/>
            <w:proofErr w:type="gramStart"/>
            <w:r w:rsidRPr="0064668A">
              <w:rPr>
                <w:rFonts w:ascii="Times New Roman" w:hAnsi="Times New Roman"/>
                <w:sz w:val="24"/>
                <w:szCs w:val="24"/>
              </w:rPr>
              <w:t>пошти</w:t>
            </w:r>
            <w:proofErr w:type="spellEnd"/>
            <w:r w:rsidRPr="0064668A">
              <w:rPr>
                <w:rFonts w:ascii="Times New Roman" w:hAnsi="Times New Roman"/>
                <w:sz w:val="24"/>
                <w:szCs w:val="24"/>
              </w:rPr>
              <w:t>:_</w:t>
            </w:r>
            <w:proofErr w:type="gramEnd"/>
            <w:r w:rsidRPr="0064668A">
              <w:rPr>
                <w:rFonts w:ascii="Times New Roman" w:hAnsi="Times New Roman"/>
                <w:sz w:val="24"/>
                <w:szCs w:val="24"/>
              </w:rPr>
              <w:t>___________________________________________________</w:t>
            </w:r>
          </w:p>
          <w:p w:rsidR="0064668A" w:rsidRPr="0064668A" w:rsidRDefault="0064668A" w:rsidP="0064668A">
            <w:pPr>
              <w:tabs>
                <w:tab w:val="left" w:pos="1843"/>
              </w:tabs>
              <w:spacing w:after="120"/>
              <w:ind w:left="1418" w:hanging="1418"/>
              <w:rPr>
                <w:rFonts w:ascii="Times New Roman" w:hAnsi="Times New Roman"/>
                <w:sz w:val="24"/>
                <w:szCs w:val="24"/>
              </w:rPr>
            </w:pPr>
          </w:p>
        </w:tc>
      </w:tr>
    </w:tbl>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Default="007830C3" w:rsidP="007830C3">
      <w:pPr>
        <w:ind w:left="142" w:hanging="142"/>
        <w:jc w:val="right"/>
        <w:rPr>
          <w:rFonts w:ascii="Times New Roman" w:hAnsi="Times New Roman" w:cs="Times New Roman"/>
          <w:sz w:val="24"/>
          <w:szCs w:val="24"/>
          <w:lang w:val="uk-UA"/>
        </w:rPr>
      </w:pPr>
    </w:p>
    <w:p w:rsidR="007830C3" w:rsidRPr="0064668A" w:rsidRDefault="007830C3" w:rsidP="007830C3">
      <w:pPr>
        <w:ind w:left="142" w:hanging="142"/>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w:t>
      </w:r>
    </w:p>
    <w:p w:rsidR="00B55766" w:rsidRPr="007830C3" w:rsidRDefault="007830C3" w:rsidP="00B55766">
      <w:pPr>
        <w:jc w:val="center"/>
        <w:rPr>
          <w:rFonts w:ascii="Times New Roman" w:hAnsi="Times New Roman" w:cs="Times New Roman"/>
          <w:b/>
          <w:sz w:val="24"/>
          <w:szCs w:val="24"/>
          <w:lang w:val="uk-UA"/>
        </w:rPr>
      </w:pPr>
      <w:r w:rsidRPr="007830C3">
        <w:rPr>
          <w:rFonts w:ascii="Times New Roman" w:hAnsi="Times New Roman" w:cs="Times New Roman"/>
          <w:b/>
          <w:sz w:val="24"/>
          <w:szCs w:val="24"/>
          <w:lang w:val="uk-UA"/>
        </w:rPr>
        <w:t>ВИМОГИ ДО НАПИСАННЯ РЕФЕРАТУ</w:t>
      </w:r>
    </w:p>
    <w:p w:rsidR="00B55766" w:rsidRPr="007830C3" w:rsidRDefault="00B55766" w:rsidP="007830C3">
      <w:pPr>
        <w:pStyle w:val="styletext"/>
        <w:shd w:val="clear" w:color="auto" w:fill="FFFFFF"/>
        <w:spacing w:before="0" w:beforeAutospacing="0" w:after="300" w:afterAutospacing="0" w:line="240" w:lineRule="atLeast"/>
        <w:ind w:firstLine="567"/>
        <w:jc w:val="both"/>
        <w:rPr>
          <w:color w:val="000000"/>
          <w:lang w:val="uk-UA"/>
        </w:rPr>
      </w:pPr>
      <w:r w:rsidRPr="007830C3">
        <w:rPr>
          <w:color w:val="000000"/>
          <w:lang w:val="uk-UA"/>
        </w:rPr>
        <w:t>Обсяг </w:t>
      </w:r>
      <w:r w:rsidR="007830C3">
        <w:rPr>
          <w:color w:val="000000"/>
          <w:lang w:val="uk-UA"/>
        </w:rPr>
        <w:t>реферату</w:t>
      </w:r>
      <w:r w:rsidRPr="007830C3">
        <w:rPr>
          <w:color w:val="000000"/>
          <w:lang w:val="uk-UA"/>
        </w:rPr>
        <w:t xml:space="preserve"> має складати – 10-15 сторінок. До загального обсягу роботи не входять додатки, глосарій, список використаних джерел, таблиці та рисунки, які повністю займають площу сторінки. Але всі сторінки зазначених елементів підлягають суцільній нумерації. Робота має бути акуратно написана від руки або надрукована з дотриманням стилістичних і граматичних норм. У тексті обов'язково повинні бути посилання на літературу та інші джерела, що використовувалися при підготовці реферату.</w:t>
      </w:r>
    </w:p>
    <w:p w:rsidR="00B55766" w:rsidRPr="007830C3" w:rsidRDefault="00B55766" w:rsidP="007830C3">
      <w:pPr>
        <w:pStyle w:val="styletext"/>
        <w:shd w:val="clear" w:color="auto" w:fill="FFFFFF"/>
        <w:spacing w:before="0" w:beforeAutospacing="0" w:after="300" w:afterAutospacing="0" w:line="240" w:lineRule="atLeast"/>
        <w:ind w:firstLine="567"/>
        <w:jc w:val="both"/>
        <w:rPr>
          <w:color w:val="000000"/>
          <w:lang w:val="uk-UA"/>
        </w:rPr>
      </w:pPr>
      <w:r w:rsidRPr="007830C3">
        <w:rPr>
          <w:color w:val="000000"/>
          <w:lang w:val="uk-UA"/>
        </w:rPr>
        <w:t>Текст реферативної роботи викладається державною мовою на стандартних аркушах формату А-4</w:t>
      </w:r>
      <w:r w:rsidR="007830C3">
        <w:rPr>
          <w:color w:val="000000"/>
          <w:lang w:val="uk-UA"/>
        </w:rPr>
        <w:t xml:space="preserve"> </w:t>
      </w:r>
      <w:r w:rsidRPr="007830C3">
        <w:rPr>
          <w:color w:val="000000"/>
          <w:lang w:val="uk-UA"/>
        </w:rPr>
        <w:t>(210 х 297).</w:t>
      </w:r>
    </w:p>
    <w:p w:rsidR="00B55766" w:rsidRPr="007830C3" w:rsidRDefault="00B55766" w:rsidP="007830C3">
      <w:pPr>
        <w:pStyle w:val="styletext"/>
        <w:shd w:val="clear" w:color="auto" w:fill="FFFFFF"/>
        <w:spacing w:before="0" w:beforeAutospacing="0" w:after="300" w:afterAutospacing="0" w:line="240" w:lineRule="atLeast"/>
        <w:ind w:firstLine="567"/>
        <w:jc w:val="both"/>
        <w:rPr>
          <w:color w:val="000000"/>
          <w:lang w:val="uk-UA"/>
        </w:rPr>
      </w:pPr>
      <w:r w:rsidRPr="007830C3">
        <w:rPr>
          <w:color w:val="000000"/>
          <w:lang w:val="uk-UA"/>
        </w:rPr>
        <w:t xml:space="preserve">Робота друкується шрифтом </w:t>
      </w:r>
      <w:proofErr w:type="spellStart"/>
      <w:r w:rsidRPr="007830C3">
        <w:rPr>
          <w:color w:val="000000"/>
          <w:lang w:val="uk-UA"/>
        </w:rPr>
        <w:t>Times</w:t>
      </w:r>
      <w:proofErr w:type="spellEnd"/>
      <w:r w:rsidRPr="007830C3">
        <w:rPr>
          <w:color w:val="000000"/>
          <w:lang w:val="uk-UA"/>
        </w:rPr>
        <w:t xml:space="preserve"> </w:t>
      </w:r>
      <w:proofErr w:type="spellStart"/>
      <w:r w:rsidRPr="007830C3">
        <w:rPr>
          <w:color w:val="000000"/>
          <w:lang w:val="uk-UA"/>
        </w:rPr>
        <w:t>New</w:t>
      </w:r>
      <w:proofErr w:type="spellEnd"/>
      <w:r w:rsidRPr="007830C3">
        <w:rPr>
          <w:color w:val="000000"/>
          <w:lang w:val="uk-UA"/>
        </w:rPr>
        <w:t xml:space="preserve"> </w:t>
      </w:r>
      <w:proofErr w:type="spellStart"/>
      <w:r w:rsidRPr="007830C3">
        <w:rPr>
          <w:color w:val="000000"/>
          <w:lang w:val="uk-UA"/>
        </w:rPr>
        <w:t>Roman</w:t>
      </w:r>
      <w:proofErr w:type="spellEnd"/>
      <w:r w:rsidRPr="007830C3">
        <w:rPr>
          <w:color w:val="000000"/>
          <w:lang w:val="uk-UA"/>
        </w:rPr>
        <w:t xml:space="preserve">, 14 кеглем; вирівнювання - “За шириною”; міжрядковий інтервал “Полуторний” (1,5 </w:t>
      </w:r>
      <w:proofErr w:type="spellStart"/>
      <w:r w:rsidRPr="007830C3">
        <w:rPr>
          <w:color w:val="000000"/>
          <w:lang w:val="uk-UA"/>
        </w:rPr>
        <w:t>Lines</w:t>
      </w:r>
      <w:proofErr w:type="spellEnd"/>
      <w:r w:rsidRPr="007830C3">
        <w:rPr>
          <w:color w:val="000000"/>
          <w:lang w:val="uk-UA"/>
        </w:rPr>
        <w:t>); абзацний відступ – п’ять знаків (1,25 см); верхнє і нижнє поле – 2 см., ліве – 3 см, праве – 1 см.  Абзацний відступ має бути однаковим у всьому тексті і дорівнювати п'яти знакам (1,25 см).</w:t>
      </w:r>
    </w:p>
    <w:p w:rsidR="00B55766" w:rsidRPr="007830C3" w:rsidRDefault="00B55766" w:rsidP="007830C3">
      <w:pPr>
        <w:pStyle w:val="styletext"/>
        <w:shd w:val="clear" w:color="auto" w:fill="FFFFFF"/>
        <w:spacing w:before="0" w:beforeAutospacing="0" w:after="300" w:afterAutospacing="0" w:line="240" w:lineRule="atLeast"/>
        <w:ind w:firstLine="567"/>
        <w:jc w:val="both"/>
        <w:rPr>
          <w:color w:val="000000"/>
          <w:lang w:val="uk-UA"/>
        </w:rPr>
      </w:pPr>
      <w:r w:rsidRPr="007830C3">
        <w:rPr>
          <w:color w:val="000000"/>
          <w:lang w:val="uk-UA"/>
        </w:rPr>
        <w:t>Розділи та підрозд</w:t>
      </w:r>
      <w:r w:rsidR="007830C3">
        <w:rPr>
          <w:color w:val="000000"/>
          <w:lang w:val="uk-UA"/>
        </w:rPr>
        <w:t>іли мають містити заго</w:t>
      </w:r>
      <w:r w:rsidRPr="007830C3">
        <w:rPr>
          <w:color w:val="000000"/>
          <w:lang w:val="uk-UA"/>
        </w:rPr>
        <w:t>ловки, які належить т</w:t>
      </w:r>
      <w:r w:rsidR="007830C3">
        <w:rPr>
          <w:color w:val="000000"/>
          <w:lang w:val="uk-UA"/>
        </w:rPr>
        <w:t>очно відтворювати у змісті. Заго</w:t>
      </w:r>
      <w:r w:rsidRPr="007830C3">
        <w:rPr>
          <w:color w:val="000000"/>
          <w:lang w:val="uk-UA"/>
        </w:rPr>
        <w:t>ловки розділів, як правило, розміщують посередині рядка. Назви розділів друкують великими літерами без розділових знакі</w:t>
      </w:r>
      <w:r w:rsidR="007830C3">
        <w:rPr>
          <w:color w:val="000000"/>
          <w:lang w:val="uk-UA"/>
        </w:rPr>
        <w:t>в у кінці, без підкреслень. Заго</w:t>
      </w:r>
      <w:r w:rsidRPr="007830C3">
        <w:rPr>
          <w:color w:val="000000"/>
          <w:lang w:val="uk-UA"/>
        </w:rPr>
        <w:t>ловки розділів слід починати з належного відступу.</w:t>
      </w:r>
    </w:p>
    <w:p w:rsidR="00B55766" w:rsidRPr="007830C3" w:rsidRDefault="00B55766" w:rsidP="007830C3">
      <w:pPr>
        <w:pStyle w:val="styletext"/>
        <w:shd w:val="clear" w:color="auto" w:fill="FFFFFF"/>
        <w:spacing w:before="0" w:beforeAutospacing="0" w:after="300" w:afterAutospacing="0" w:line="240" w:lineRule="atLeast"/>
        <w:ind w:firstLine="567"/>
        <w:jc w:val="both"/>
        <w:rPr>
          <w:color w:val="000000"/>
          <w:lang w:val="uk-UA"/>
        </w:rPr>
      </w:pPr>
      <w:r w:rsidRPr="007830C3">
        <w:rPr>
          <w:color w:val="000000"/>
          <w:lang w:val="uk-UA"/>
        </w:rPr>
        <w:t>Абзацний відступ має бути однаковим у всьому тексті і дорівнювати п'яти знакам (стандартний відступ, визначений текстовими редакторами на ПК).</w:t>
      </w:r>
    </w:p>
    <w:p w:rsidR="00B55766" w:rsidRPr="007830C3" w:rsidRDefault="00B55766" w:rsidP="007830C3">
      <w:pPr>
        <w:pStyle w:val="styletext"/>
        <w:shd w:val="clear" w:color="auto" w:fill="FFFFFF"/>
        <w:spacing w:before="0" w:beforeAutospacing="0" w:after="300" w:afterAutospacing="0" w:line="240" w:lineRule="atLeast"/>
        <w:ind w:firstLine="567"/>
        <w:jc w:val="both"/>
        <w:rPr>
          <w:color w:val="000000"/>
          <w:lang w:val="uk-UA"/>
        </w:rPr>
      </w:pPr>
      <w:r w:rsidRPr="007830C3">
        <w:rPr>
          <w:color w:val="000000"/>
          <w:lang w:val="uk-UA"/>
        </w:rPr>
        <w:t>Якщо заголовок складає</w:t>
      </w:r>
      <w:r w:rsidR="007830C3">
        <w:rPr>
          <w:color w:val="000000"/>
          <w:lang w:val="uk-UA"/>
        </w:rPr>
        <w:t>т</w:t>
      </w:r>
      <w:r w:rsidRPr="007830C3">
        <w:rPr>
          <w:color w:val="000000"/>
          <w:lang w:val="uk-UA"/>
        </w:rPr>
        <w:t>ься з двох і більше речень, їх розділяють крапкою. Переніс слів у заголовках розділів слід уникати. Відстань між заголовком і подальшим чи попереднім текстом, при друкованому виготовленні письмової роботи, повинна становити не менше двох рядків.</w:t>
      </w:r>
    </w:p>
    <w:p w:rsidR="00B55766" w:rsidRPr="007830C3" w:rsidRDefault="00B55766" w:rsidP="007830C3">
      <w:pPr>
        <w:pStyle w:val="styletext"/>
        <w:shd w:val="clear" w:color="auto" w:fill="FFFFFF"/>
        <w:spacing w:before="0" w:beforeAutospacing="0" w:after="300" w:afterAutospacing="0" w:line="240" w:lineRule="atLeast"/>
        <w:ind w:firstLine="567"/>
        <w:jc w:val="both"/>
        <w:rPr>
          <w:color w:val="000000"/>
          <w:lang w:val="uk-UA"/>
        </w:rPr>
      </w:pPr>
      <w:r w:rsidRPr="007830C3">
        <w:rPr>
          <w:color w:val="000000"/>
          <w:lang w:val="uk-UA"/>
        </w:rPr>
        <w:t>Нумерація сторінок має бути наскрізною. Порядковий номер сторінки позначають арабською цифрою і проставляють у правому верхньому куті сторінки без крапки чи рисок. Титульний аркуш(додається) включається до загальної нумерації сторінок письмової роботи, але номер сторінки на титульному аркуші, як правило, не проставляють. Розділи слід нумерувати також арабськими цифрами.</w:t>
      </w:r>
    </w:p>
    <w:p w:rsidR="00B55766" w:rsidRPr="007830C3" w:rsidRDefault="00B55766" w:rsidP="007830C3">
      <w:pPr>
        <w:pStyle w:val="styletext"/>
        <w:shd w:val="clear" w:color="auto" w:fill="FFFFFF"/>
        <w:spacing w:before="0" w:beforeAutospacing="0" w:after="300" w:afterAutospacing="0" w:line="240" w:lineRule="atLeast"/>
        <w:ind w:firstLine="567"/>
        <w:jc w:val="both"/>
        <w:rPr>
          <w:color w:val="000000"/>
          <w:lang w:val="uk-UA"/>
        </w:rPr>
      </w:pPr>
      <w:r w:rsidRPr="007830C3">
        <w:rPr>
          <w:color w:val="000000"/>
          <w:lang w:val="uk-UA"/>
        </w:rPr>
        <w:t xml:space="preserve">При використанні літературних джерел в тексті письмової роботи посилання на літературне джерело </w:t>
      </w:r>
      <w:r w:rsidR="007830C3">
        <w:rPr>
          <w:color w:val="000000"/>
          <w:lang w:val="uk-UA"/>
        </w:rPr>
        <w:t>береться у квадратні дужки,</w:t>
      </w:r>
      <w:r w:rsidRPr="007830C3">
        <w:rPr>
          <w:color w:val="000000"/>
          <w:lang w:val="uk-UA"/>
        </w:rPr>
        <w:t xml:space="preserve"> вказується його порядковий номер у списку літератури та конкретна  сторінка, наводиться цитата, точні цифри, дані, наприклад [3, с. 17].</w:t>
      </w:r>
    </w:p>
    <w:p w:rsidR="00B55766" w:rsidRPr="007830C3" w:rsidRDefault="00B55766" w:rsidP="007830C3">
      <w:pPr>
        <w:ind w:firstLine="567"/>
        <w:jc w:val="center"/>
        <w:rPr>
          <w:rFonts w:ascii="Times New Roman" w:hAnsi="Times New Roman" w:cs="Times New Roman"/>
          <w:sz w:val="24"/>
          <w:szCs w:val="24"/>
          <w:lang w:val="uk-UA"/>
        </w:rPr>
      </w:pPr>
    </w:p>
    <w:sectPr w:rsidR="00B55766" w:rsidRPr="00783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655EE"/>
    <w:multiLevelType w:val="hybridMultilevel"/>
    <w:tmpl w:val="94FC1A7A"/>
    <w:lvl w:ilvl="0" w:tplc="89784750">
      <w:start w:val="1"/>
      <w:numFmt w:val="bullet"/>
      <w:lvlText w:val="-"/>
      <w:lvlJc w:val="left"/>
      <w:pPr>
        <w:ind w:left="720" w:hanging="360"/>
      </w:pPr>
      <w:rPr>
        <w:rFonts w:ascii="Sylfaen" w:hAnsi="Sylfae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8F48AC"/>
    <w:multiLevelType w:val="hybridMultilevel"/>
    <w:tmpl w:val="826027DC"/>
    <w:lvl w:ilvl="0" w:tplc="5D528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141D8"/>
    <w:multiLevelType w:val="hybridMultilevel"/>
    <w:tmpl w:val="93EEBA7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86"/>
    <w:rsid w:val="00134386"/>
    <w:rsid w:val="00363661"/>
    <w:rsid w:val="0064668A"/>
    <w:rsid w:val="007830C3"/>
    <w:rsid w:val="00B55766"/>
    <w:rsid w:val="00B62F84"/>
    <w:rsid w:val="00FB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D02F6-B367-4BE5-9EB3-FAA2D5F0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text">
    <w:name w:val="style_text"/>
    <w:basedOn w:val="a"/>
    <w:rsid w:val="00B55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55766"/>
    <w:pPr>
      <w:spacing w:after="200" w:line="276" w:lineRule="auto"/>
      <w:ind w:left="720"/>
      <w:contextualSpacing/>
    </w:pPr>
    <w:rPr>
      <w:lang w:val="uk-UA"/>
    </w:rPr>
  </w:style>
  <w:style w:type="character" w:styleId="a4">
    <w:name w:val="Hyperlink"/>
    <w:uiPriority w:val="99"/>
    <w:rsid w:val="00B55766"/>
    <w:rPr>
      <w:color w:val="0000FF"/>
      <w:u w:val="single"/>
    </w:rPr>
  </w:style>
  <w:style w:type="table" w:styleId="a5">
    <w:name w:val="Table Grid"/>
    <w:basedOn w:val="a1"/>
    <w:uiPriority w:val="99"/>
    <w:rsid w:val="006466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0388">
      <w:bodyDiv w:val="1"/>
      <w:marLeft w:val="0"/>
      <w:marRight w:val="0"/>
      <w:marTop w:val="0"/>
      <w:marBottom w:val="0"/>
      <w:divBdr>
        <w:top w:val="none" w:sz="0" w:space="0" w:color="auto"/>
        <w:left w:val="none" w:sz="0" w:space="0" w:color="auto"/>
        <w:bottom w:val="none" w:sz="0" w:space="0" w:color="auto"/>
        <w:right w:val="none" w:sz="0" w:space="0" w:color="auto"/>
      </w:divBdr>
    </w:div>
    <w:div w:id="2059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ranenko1301@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anenko1301@ukr.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2021-09-06T14:46:00Z</dcterms:created>
  <dcterms:modified xsi:type="dcterms:W3CDTF">2021-09-06T15:13:00Z</dcterms:modified>
</cp:coreProperties>
</file>